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C5" w:rsidRDefault="00D84BC5">
      <w:pPr>
        <w:rPr>
          <w:rFonts w:ascii="Lucida Handwriting" w:hAnsi="Lucida Handwriting"/>
          <w:b/>
          <w:sz w:val="48"/>
          <w:szCs w:val="48"/>
        </w:rPr>
      </w:pPr>
      <w:r>
        <w:rPr>
          <w:rFonts w:ascii="Lucida Handwriting" w:hAnsi="Lucida Handwriting"/>
          <w:b/>
          <w:sz w:val="48"/>
          <w:szCs w:val="48"/>
        </w:rPr>
        <w:tab/>
      </w:r>
      <w:r>
        <w:rPr>
          <w:rFonts w:ascii="Lucida Handwriting" w:hAnsi="Lucida Handwriting"/>
          <w:b/>
          <w:sz w:val="48"/>
          <w:szCs w:val="48"/>
        </w:rPr>
        <w:tab/>
      </w:r>
      <w:r>
        <w:rPr>
          <w:rFonts w:ascii="Lucida Handwriting" w:hAnsi="Lucida Handwriting"/>
          <w:b/>
          <w:sz w:val="48"/>
          <w:szCs w:val="48"/>
        </w:rPr>
        <w:tab/>
      </w:r>
      <w:r>
        <w:rPr>
          <w:rFonts w:ascii="Lucida Handwriting" w:hAnsi="Lucida Handwriting"/>
          <w:b/>
          <w:sz w:val="48"/>
          <w:szCs w:val="48"/>
        </w:rPr>
        <w:tab/>
      </w:r>
      <w:r w:rsidR="00DD2F3E">
        <w:rPr>
          <w:rFonts w:ascii="Lucida Handwriting" w:hAnsi="Lucida Handwriting"/>
          <w:b/>
          <w:sz w:val="48"/>
          <w:szCs w:val="48"/>
        </w:rPr>
        <w:tab/>
        <w:t xml:space="preserve">   </w:t>
      </w:r>
      <w:r>
        <w:rPr>
          <w:rFonts w:ascii="Lucida Handwriting" w:hAnsi="Lucida Handwriting"/>
          <w:b/>
          <w:sz w:val="20"/>
          <w:szCs w:val="20"/>
        </w:rPr>
        <w:t>2025-0</w:t>
      </w:r>
      <w:r w:rsidR="00C7730D">
        <w:rPr>
          <w:rFonts w:ascii="Lucida Handwriting" w:hAnsi="Lucida Handwriting"/>
          <w:b/>
          <w:sz w:val="20"/>
          <w:szCs w:val="20"/>
        </w:rPr>
        <w:t>8-20</w:t>
      </w:r>
    </w:p>
    <w:p w:rsidR="00E70EC2" w:rsidRDefault="00CF7600">
      <w:pPr>
        <w:rPr>
          <w:rFonts w:cstheme="minorHAnsi"/>
          <w:b/>
          <w:sz w:val="48"/>
          <w:szCs w:val="48"/>
        </w:rPr>
      </w:pPr>
      <w:r w:rsidRPr="00CF7600">
        <w:rPr>
          <w:rFonts w:ascii="Lucida Handwriting" w:hAnsi="Lucida Handwriting"/>
          <w:b/>
          <w:sz w:val="48"/>
          <w:szCs w:val="48"/>
        </w:rPr>
        <w:t xml:space="preserve">Vad händer i </w:t>
      </w:r>
      <w:r w:rsidR="00C668C7">
        <w:rPr>
          <w:rFonts w:ascii="Lucida Handwriting" w:hAnsi="Lucida Handwriting"/>
          <w:b/>
          <w:sz w:val="48"/>
          <w:szCs w:val="48"/>
        </w:rPr>
        <w:t>B</w:t>
      </w:r>
      <w:r w:rsidRPr="00CF7600">
        <w:rPr>
          <w:rFonts w:ascii="Lucida Handwriting" w:hAnsi="Lucida Handwriting"/>
          <w:b/>
          <w:sz w:val="48"/>
          <w:szCs w:val="48"/>
        </w:rPr>
        <w:t>rf Tullen 2025 I</w:t>
      </w:r>
      <w:r w:rsidR="006704A4">
        <w:rPr>
          <w:rFonts w:ascii="Lucida Handwriting" w:hAnsi="Lucida Handwriting"/>
          <w:b/>
          <w:sz w:val="48"/>
          <w:szCs w:val="48"/>
        </w:rPr>
        <w:t>I</w:t>
      </w:r>
    </w:p>
    <w:p w:rsidR="00CF7600" w:rsidRDefault="00CF76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Föreningens s</w:t>
      </w:r>
      <w:r w:rsidRPr="00CF7600">
        <w:rPr>
          <w:rFonts w:cstheme="minorHAnsi"/>
          <w:sz w:val="28"/>
          <w:szCs w:val="28"/>
        </w:rPr>
        <w:t>tyrelse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vill </w:t>
      </w:r>
      <w:r w:rsidR="00B6642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lämna</w:t>
      </w:r>
      <w:proofErr w:type="gramEnd"/>
      <w:r w:rsidR="00C668C7">
        <w:rPr>
          <w:rFonts w:cstheme="minorHAnsi"/>
          <w:sz w:val="28"/>
          <w:szCs w:val="28"/>
        </w:rPr>
        <w:t xml:space="preserve"> lite</w:t>
      </w:r>
      <w:r>
        <w:rPr>
          <w:rFonts w:cstheme="minorHAnsi"/>
          <w:sz w:val="28"/>
          <w:szCs w:val="28"/>
        </w:rPr>
        <w:t xml:space="preserve"> information om vad som har hänt och kommer att hända</w:t>
      </w:r>
      <w:r w:rsidR="00C7730D">
        <w:rPr>
          <w:rFonts w:cstheme="minorHAnsi"/>
          <w:sz w:val="28"/>
          <w:szCs w:val="28"/>
        </w:rPr>
        <w:t xml:space="preserve"> </w:t>
      </w:r>
      <w:r w:rsidR="006704A4">
        <w:rPr>
          <w:rFonts w:cstheme="minorHAnsi"/>
          <w:sz w:val="28"/>
          <w:szCs w:val="28"/>
        </w:rPr>
        <w:t xml:space="preserve">under </w:t>
      </w:r>
      <w:r w:rsidR="00415610">
        <w:rPr>
          <w:rFonts w:cstheme="minorHAnsi"/>
          <w:sz w:val="28"/>
          <w:szCs w:val="28"/>
        </w:rPr>
        <w:t>andra</w:t>
      </w:r>
      <w:r w:rsidR="00C7730D">
        <w:rPr>
          <w:rFonts w:cstheme="minorHAnsi"/>
          <w:sz w:val="28"/>
          <w:szCs w:val="28"/>
        </w:rPr>
        <w:t xml:space="preserve"> delen av</w:t>
      </w:r>
      <w:r>
        <w:rPr>
          <w:rFonts w:cstheme="minorHAnsi"/>
          <w:sz w:val="28"/>
          <w:szCs w:val="28"/>
        </w:rPr>
        <w:t xml:space="preserve"> 2025.</w:t>
      </w:r>
    </w:p>
    <w:p w:rsidR="00CF7600" w:rsidRDefault="00C7730D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Vårt lån om 21 750 000 kr har omförhandlats 2025-08-06. Ny ränta, bunden på två år, blev efter hårda förhandlingar 2,51 %. Ny långivare är SHB.</w:t>
      </w:r>
    </w:p>
    <w:p w:rsidR="00CF7600" w:rsidRDefault="00C7730D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 har kommit till styrelsens kännedom att silverfisk förekommer i en del lägenheter. Fällor kan beställas kostnadsfritt från </w:t>
      </w:r>
      <w:r w:rsidR="000D2938">
        <w:rPr>
          <w:rFonts w:cstheme="minorHAnsi"/>
          <w:sz w:val="28"/>
          <w:szCs w:val="28"/>
        </w:rPr>
        <w:t>vårt</w:t>
      </w:r>
      <w:r>
        <w:rPr>
          <w:rFonts w:cstheme="minorHAnsi"/>
          <w:sz w:val="28"/>
          <w:szCs w:val="28"/>
        </w:rPr>
        <w:t xml:space="preserve"> försäkringsbolags (LF) skadedjursavdelning, </w:t>
      </w:r>
      <w:proofErr w:type="spellStart"/>
      <w:r>
        <w:rPr>
          <w:rFonts w:cstheme="minorHAnsi"/>
          <w:sz w:val="28"/>
          <w:szCs w:val="28"/>
        </w:rPr>
        <w:t>tel</w:t>
      </w:r>
      <w:proofErr w:type="spellEnd"/>
      <w:r>
        <w:rPr>
          <w:rFonts w:cstheme="minorHAnsi"/>
          <w:sz w:val="28"/>
          <w:szCs w:val="28"/>
        </w:rPr>
        <w:t xml:space="preserve"> 0101 729</w:t>
      </w:r>
      <w:r w:rsidR="009F6964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729</w:t>
      </w:r>
      <w:r w:rsidR="009F6964">
        <w:rPr>
          <w:rFonts w:cstheme="minorHAnsi"/>
          <w:sz w:val="28"/>
          <w:szCs w:val="28"/>
        </w:rPr>
        <w:t xml:space="preserve"> (föreningens organisationsnummer är 769611</w:t>
      </w:r>
      <w:r w:rsidR="00D51D84">
        <w:rPr>
          <w:rFonts w:cstheme="minorHAnsi"/>
          <w:sz w:val="28"/>
          <w:szCs w:val="28"/>
        </w:rPr>
        <w:t>-</w:t>
      </w:r>
      <w:r w:rsidR="009F6964">
        <w:rPr>
          <w:rFonts w:cstheme="minorHAnsi"/>
          <w:sz w:val="28"/>
          <w:szCs w:val="28"/>
        </w:rPr>
        <w:t>7568)</w:t>
      </w:r>
      <w:r>
        <w:rPr>
          <w:rFonts w:cstheme="minorHAnsi"/>
          <w:sz w:val="28"/>
          <w:szCs w:val="28"/>
        </w:rPr>
        <w:t xml:space="preserve">. </w:t>
      </w:r>
      <w:r w:rsidR="005214B6">
        <w:rPr>
          <w:rFonts w:cstheme="minorHAnsi"/>
          <w:sz w:val="28"/>
          <w:szCs w:val="28"/>
        </w:rPr>
        <w:t>Vid s</w:t>
      </w:r>
      <w:r>
        <w:rPr>
          <w:rFonts w:cstheme="minorHAnsi"/>
          <w:sz w:val="28"/>
          <w:szCs w:val="28"/>
        </w:rPr>
        <w:t xml:space="preserve">törre </w:t>
      </w:r>
      <w:r w:rsidR="001C5BF8">
        <w:rPr>
          <w:rFonts w:cstheme="minorHAnsi"/>
          <w:sz w:val="28"/>
          <w:szCs w:val="28"/>
        </w:rPr>
        <w:t>problem kontakta styrelse</w:t>
      </w:r>
      <w:r w:rsidR="005214B6">
        <w:rPr>
          <w:rFonts w:cstheme="minorHAnsi"/>
          <w:sz w:val="28"/>
          <w:szCs w:val="28"/>
        </w:rPr>
        <w:t>n.</w:t>
      </w:r>
      <w:r w:rsidR="00CF7600">
        <w:rPr>
          <w:rFonts w:cstheme="minorHAnsi"/>
          <w:sz w:val="28"/>
          <w:szCs w:val="28"/>
        </w:rPr>
        <w:t xml:space="preserve"> </w:t>
      </w:r>
    </w:p>
    <w:p w:rsidR="00CF7600" w:rsidRDefault="001C5BF8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Nytt fastighetsskötselavtal </w:t>
      </w:r>
      <w:r w:rsidR="00553AE8">
        <w:rPr>
          <w:rFonts w:cstheme="minorHAnsi"/>
          <w:sz w:val="28"/>
          <w:szCs w:val="28"/>
        </w:rPr>
        <w:t>med Bredablick är under bearbetning. Det nya avtalet ersätter det nu gällande</w:t>
      </w:r>
      <w:r w:rsidR="00B31787">
        <w:rPr>
          <w:rFonts w:cstheme="minorHAnsi"/>
          <w:sz w:val="28"/>
          <w:szCs w:val="28"/>
        </w:rPr>
        <w:t xml:space="preserve"> och</w:t>
      </w:r>
      <w:r w:rsidR="00553AE8">
        <w:rPr>
          <w:rFonts w:cstheme="minorHAnsi"/>
          <w:sz w:val="28"/>
          <w:szCs w:val="28"/>
        </w:rPr>
        <w:t xml:space="preserve"> avses träda i kraft 2026-01-01</w:t>
      </w:r>
      <w:r>
        <w:rPr>
          <w:rFonts w:cstheme="minorHAnsi"/>
          <w:sz w:val="28"/>
          <w:szCs w:val="28"/>
        </w:rPr>
        <w:t>.</w:t>
      </w:r>
    </w:p>
    <w:p w:rsidR="00645098" w:rsidRDefault="001C5BF8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Montering av klinker på väggarna i garaget beräknas påbörjas</w:t>
      </w:r>
      <w:r w:rsidR="004E24E0">
        <w:rPr>
          <w:rFonts w:cstheme="minorHAnsi"/>
          <w:sz w:val="28"/>
          <w:szCs w:val="28"/>
        </w:rPr>
        <w:t xml:space="preserve"> </w:t>
      </w:r>
      <w:r w:rsidR="001C6862">
        <w:rPr>
          <w:rFonts w:cstheme="minorHAnsi"/>
          <w:sz w:val="28"/>
          <w:szCs w:val="28"/>
        </w:rPr>
        <w:t>redan fredag 22</w:t>
      </w:r>
      <w:r w:rsidR="00FC38A3">
        <w:rPr>
          <w:rFonts w:cstheme="minorHAnsi"/>
          <w:sz w:val="28"/>
          <w:szCs w:val="28"/>
        </w:rPr>
        <w:t xml:space="preserve"> augusti</w:t>
      </w:r>
      <w:bookmarkStart w:id="0" w:name="_GoBack"/>
      <w:bookmarkEnd w:id="0"/>
      <w:r w:rsidR="001C6862">
        <w:rPr>
          <w:rFonts w:cstheme="minorHAnsi"/>
          <w:sz w:val="28"/>
          <w:szCs w:val="28"/>
        </w:rPr>
        <w:t>. Vissa bilar kan behöva flyttas ut</w:t>
      </w:r>
      <w:r w:rsidR="004E24E0">
        <w:rPr>
          <w:rFonts w:cstheme="minorHAnsi"/>
          <w:sz w:val="28"/>
          <w:szCs w:val="28"/>
        </w:rPr>
        <w:t>.</w:t>
      </w:r>
      <w:r w:rsidR="00D84BC5">
        <w:rPr>
          <w:rFonts w:cstheme="minorHAnsi"/>
          <w:sz w:val="28"/>
          <w:szCs w:val="28"/>
        </w:rPr>
        <w:t xml:space="preserve"> </w:t>
      </w:r>
      <w:r w:rsidR="00C668C7">
        <w:rPr>
          <w:rFonts w:cstheme="minorHAnsi"/>
          <w:sz w:val="28"/>
          <w:szCs w:val="28"/>
        </w:rPr>
        <w:t xml:space="preserve"> </w:t>
      </w:r>
      <w:r w:rsidR="008816A4">
        <w:rPr>
          <w:rFonts w:cstheme="minorHAnsi"/>
          <w:sz w:val="28"/>
          <w:szCs w:val="28"/>
        </w:rPr>
        <w:t>Mer information kommer att anslås i entréer, hissar och garaget.</w:t>
      </w:r>
    </w:p>
    <w:p w:rsidR="005E13E4" w:rsidRDefault="005E13E4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Fler medlemmar skaffar el-cykel. Följande gäller vid batteri-laddning: Ha batteriet under uppsikt och ladda på ett platt och hårt underlag. </w:t>
      </w:r>
      <w:r w:rsidR="000D2938">
        <w:rPr>
          <w:rFonts w:cstheme="minorHAnsi"/>
          <w:sz w:val="28"/>
          <w:szCs w:val="28"/>
        </w:rPr>
        <w:t xml:space="preserve">Låt inte batteriet tömmas helt utan ladda när ungefär halv kapacitet är kvar. </w:t>
      </w:r>
      <w:r>
        <w:rPr>
          <w:rFonts w:cstheme="minorHAnsi"/>
          <w:sz w:val="28"/>
          <w:szCs w:val="28"/>
        </w:rPr>
        <w:t xml:space="preserve">Ladda </w:t>
      </w:r>
      <w:r w:rsidRPr="005E13E4">
        <w:rPr>
          <w:rFonts w:cstheme="minorHAnsi"/>
          <w:b/>
          <w:sz w:val="28"/>
          <w:szCs w:val="28"/>
        </w:rPr>
        <w:t>inte</w:t>
      </w:r>
      <w:r>
        <w:rPr>
          <w:rFonts w:cstheme="minorHAnsi"/>
          <w:sz w:val="28"/>
          <w:szCs w:val="28"/>
        </w:rPr>
        <w:t xml:space="preserve"> intill ytterdörr, det försvårar att ta </w:t>
      </w:r>
      <w:r w:rsidR="00B66420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ig ut. Kontroller</w:t>
      </w:r>
      <w:r w:rsidR="00B66420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att brandvarnare fungerar och ha en brandfilt hemma att kasta över</w:t>
      </w:r>
      <w:r w:rsidR="00415610">
        <w:rPr>
          <w:rFonts w:cstheme="minorHAnsi"/>
          <w:sz w:val="28"/>
          <w:szCs w:val="28"/>
        </w:rPr>
        <w:t xml:space="preserve"> batteriet om det börjar brinna</w:t>
      </w:r>
      <w:r w:rsidR="000A5AD9">
        <w:rPr>
          <w:rFonts w:cstheme="minorHAnsi"/>
          <w:sz w:val="28"/>
          <w:szCs w:val="28"/>
        </w:rPr>
        <w:t>,</w:t>
      </w:r>
      <w:r w:rsidR="00415610">
        <w:rPr>
          <w:rFonts w:cstheme="minorHAnsi"/>
          <w:sz w:val="28"/>
          <w:szCs w:val="28"/>
        </w:rPr>
        <w:t xml:space="preserve"> för att skydda </w:t>
      </w:r>
      <w:r w:rsidR="00B66420">
        <w:rPr>
          <w:rFonts w:cstheme="minorHAnsi"/>
          <w:sz w:val="28"/>
          <w:szCs w:val="28"/>
        </w:rPr>
        <w:t>d</w:t>
      </w:r>
      <w:r w:rsidR="00415610">
        <w:rPr>
          <w:rFonts w:cstheme="minorHAnsi"/>
          <w:sz w:val="28"/>
          <w:szCs w:val="28"/>
        </w:rPr>
        <w:t xml:space="preserve">ig mot farliga rökgaser. Var försiktig, brandrök innehåller farliga ämnen och ett par andetag kan göra </w:t>
      </w:r>
      <w:r w:rsidR="00B66420">
        <w:rPr>
          <w:rFonts w:cstheme="minorHAnsi"/>
          <w:sz w:val="28"/>
          <w:szCs w:val="28"/>
        </w:rPr>
        <w:t>d</w:t>
      </w:r>
      <w:r w:rsidR="00415610">
        <w:rPr>
          <w:rFonts w:cstheme="minorHAnsi"/>
          <w:sz w:val="28"/>
          <w:szCs w:val="28"/>
        </w:rPr>
        <w:t xml:space="preserve">ig medvetslös. </w:t>
      </w:r>
      <w:r w:rsidR="00415610" w:rsidRPr="00415610">
        <w:rPr>
          <w:rFonts w:cstheme="minorHAnsi"/>
          <w:i/>
          <w:sz w:val="28"/>
          <w:szCs w:val="28"/>
        </w:rPr>
        <w:t>Källa: MSB och Brandskyddsföreningen</w:t>
      </w:r>
      <w:r w:rsidR="00D51D84">
        <w:rPr>
          <w:rFonts w:cstheme="minorHAnsi"/>
          <w:i/>
          <w:sz w:val="28"/>
          <w:szCs w:val="28"/>
        </w:rPr>
        <w:t xml:space="preserve"> samt A.C.</w:t>
      </w:r>
    </w:p>
    <w:p w:rsidR="00AB3E0B" w:rsidRDefault="00AB3E0B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Kom ihåg cykelrensningen. Märk Din cykel senast 1 september.</w:t>
      </w:r>
    </w:p>
    <w:p w:rsidR="00B66420" w:rsidRDefault="00B66420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 kommer att monteras en ny dörr till miljöhus C-D.</w:t>
      </w:r>
    </w:p>
    <w:p w:rsidR="00B66420" w:rsidRDefault="00B66420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Om du som är konstnär vill ställa ut dina verk på innergården eller annan plats, beroende på väder, kontakta Kalle </w:t>
      </w:r>
      <w:proofErr w:type="spellStart"/>
      <w:r>
        <w:rPr>
          <w:rFonts w:cstheme="minorHAnsi"/>
          <w:sz w:val="28"/>
          <w:szCs w:val="28"/>
        </w:rPr>
        <w:t>Nystadius</w:t>
      </w:r>
      <w:proofErr w:type="spellEnd"/>
      <w:r>
        <w:rPr>
          <w:rFonts w:cstheme="minorHAnsi"/>
          <w:sz w:val="28"/>
          <w:szCs w:val="28"/>
        </w:rPr>
        <w:t xml:space="preserve"> för mer information.</w:t>
      </w:r>
    </w:p>
    <w:p w:rsidR="00B66420" w:rsidRDefault="00B66420" w:rsidP="00CF7600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På förekommen anledning sprid inte ut dörrkoden.</w:t>
      </w:r>
    </w:p>
    <w:p w:rsidR="00CF7600" w:rsidRPr="00415610" w:rsidRDefault="00514D37" w:rsidP="00415610">
      <w:pPr>
        <w:ind w:left="360"/>
        <w:rPr>
          <w:rFonts w:cstheme="minorHAnsi"/>
          <w:sz w:val="28"/>
          <w:szCs w:val="28"/>
        </w:rPr>
      </w:pPr>
      <w:r w:rsidRPr="00415610">
        <w:rPr>
          <w:rFonts w:cstheme="minorHAnsi"/>
          <w:sz w:val="28"/>
          <w:szCs w:val="28"/>
        </w:rPr>
        <w:t xml:space="preserve"> </w:t>
      </w:r>
      <w:r w:rsidR="005E13E4" w:rsidRPr="00415610">
        <w:rPr>
          <w:rFonts w:cstheme="minorHAnsi"/>
          <w:sz w:val="28"/>
          <w:szCs w:val="28"/>
        </w:rPr>
        <w:t xml:space="preserve">        </w:t>
      </w:r>
    </w:p>
    <w:p w:rsidR="006704A4" w:rsidRPr="006704A4" w:rsidRDefault="006704A4" w:rsidP="00CF7600">
      <w:pPr>
        <w:ind w:left="36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Styrelsen</w:t>
      </w:r>
      <w:r w:rsidR="000D2938">
        <w:rPr>
          <w:rFonts w:cstheme="minorHAnsi"/>
          <w:i/>
          <w:sz w:val="28"/>
          <w:szCs w:val="28"/>
        </w:rPr>
        <w:tab/>
      </w:r>
      <w:r w:rsidR="000D2938">
        <w:rPr>
          <w:rFonts w:cstheme="minorHAnsi"/>
          <w:i/>
          <w:sz w:val="28"/>
          <w:szCs w:val="28"/>
        </w:rPr>
        <w:tab/>
      </w:r>
      <w:r w:rsidR="000D2938">
        <w:rPr>
          <w:rFonts w:cstheme="minorHAnsi"/>
          <w:i/>
          <w:sz w:val="28"/>
          <w:szCs w:val="28"/>
        </w:rPr>
        <w:tab/>
      </w:r>
    </w:p>
    <w:sectPr w:rsidR="006704A4" w:rsidRPr="0067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31F"/>
    <w:multiLevelType w:val="hybridMultilevel"/>
    <w:tmpl w:val="07A6B95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32B"/>
    <w:multiLevelType w:val="hybridMultilevel"/>
    <w:tmpl w:val="774043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00"/>
    <w:rsid w:val="00054B9F"/>
    <w:rsid w:val="000A50A0"/>
    <w:rsid w:val="000A5AD9"/>
    <w:rsid w:val="000D2938"/>
    <w:rsid w:val="001C5BF8"/>
    <w:rsid w:val="001C6862"/>
    <w:rsid w:val="00415610"/>
    <w:rsid w:val="004161B0"/>
    <w:rsid w:val="004E24E0"/>
    <w:rsid w:val="004F1484"/>
    <w:rsid w:val="00514D37"/>
    <w:rsid w:val="005214B6"/>
    <w:rsid w:val="00553AE8"/>
    <w:rsid w:val="005E13E4"/>
    <w:rsid w:val="006113F8"/>
    <w:rsid w:val="00645098"/>
    <w:rsid w:val="006704A4"/>
    <w:rsid w:val="007F3082"/>
    <w:rsid w:val="008816A4"/>
    <w:rsid w:val="008E6A99"/>
    <w:rsid w:val="0092761C"/>
    <w:rsid w:val="009F6964"/>
    <w:rsid w:val="00AB3E0B"/>
    <w:rsid w:val="00B31787"/>
    <w:rsid w:val="00B66420"/>
    <w:rsid w:val="00BD1EA8"/>
    <w:rsid w:val="00C668C7"/>
    <w:rsid w:val="00C7730D"/>
    <w:rsid w:val="00CA57F4"/>
    <w:rsid w:val="00CF7600"/>
    <w:rsid w:val="00D16E28"/>
    <w:rsid w:val="00D51D84"/>
    <w:rsid w:val="00D84BC5"/>
    <w:rsid w:val="00DD2F3E"/>
    <w:rsid w:val="00E70EC2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760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760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43</cp:revision>
  <cp:lastPrinted>2025-08-20T08:46:00Z</cp:lastPrinted>
  <dcterms:created xsi:type="dcterms:W3CDTF">2025-06-10T10:40:00Z</dcterms:created>
  <dcterms:modified xsi:type="dcterms:W3CDTF">2025-08-20T12:31:00Z</dcterms:modified>
</cp:coreProperties>
</file>